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DB" w:rsidRDefault="00DE3AE9" w:rsidP="009C1863">
      <w:pPr>
        <w:spacing w:line="360" w:lineRule="auto"/>
        <w:ind w:firstLineChars="200" w:firstLine="643"/>
        <w:jc w:val="center"/>
        <w:rPr>
          <w:rFonts w:ascii="宋体" w:eastAsia="宋体" w:hAnsi="宋体"/>
          <w:b/>
          <w:bCs/>
          <w:sz w:val="32"/>
          <w:szCs w:val="32"/>
        </w:rPr>
      </w:pPr>
      <w:r>
        <w:rPr>
          <w:rFonts w:ascii="宋体" w:eastAsia="宋体" w:hAnsi="宋体"/>
          <w:b/>
          <w:bCs/>
          <w:sz w:val="32"/>
          <w:szCs w:val="32"/>
        </w:rPr>
        <w:t>上海市大众工业学校学生每天综合体育活动</w:t>
      </w:r>
    </w:p>
    <w:p w:rsidR="003C5FDB" w:rsidRDefault="00DE3AE9" w:rsidP="009C1863">
      <w:pPr>
        <w:spacing w:line="360" w:lineRule="auto"/>
        <w:ind w:firstLineChars="200" w:firstLine="643"/>
        <w:jc w:val="center"/>
        <w:rPr>
          <w:rFonts w:ascii="宋体" w:eastAsia="宋体" w:hAnsi="宋体"/>
          <w:b/>
          <w:bCs/>
          <w:sz w:val="32"/>
          <w:szCs w:val="32"/>
        </w:rPr>
      </w:pPr>
      <w:r>
        <w:rPr>
          <w:rFonts w:ascii="宋体" w:eastAsia="宋体" w:hAnsi="宋体"/>
          <w:b/>
          <w:bCs/>
          <w:sz w:val="32"/>
          <w:szCs w:val="32"/>
        </w:rPr>
        <w:t>2小时工作方案</w:t>
      </w:r>
      <w:r w:rsidR="000954C3" w:rsidRPr="009C1863">
        <w:rPr>
          <w:rFonts w:ascii="宋体" w:eastAsia="宋体" w:hAnsi="宋体" w:hint="eastAsia"/>
          <w:b/>
          <w:sz w:val="28"/>
          <w:szCs w:val="28"/>
        </w:rPr>
        <w:t>（</w:t>
      </w:r>
      <w:r w:rsidR="000954C3" w:rsidRPr="009C1863">
        <w:rPr>
          <w:rFonts w:ascii="宋体" w:eastAsia="宋体" w:hAnsi="宋体"/>
          <w:b/>
          <w:sz w:val="28"/>
          <w:szCs w:val="28"/>
        </w:rPr>
        <w:t>试行</w:t>
      </w:r>
      <w:r w:rsidR="000954C3" w:rsidRPr="009C1863">
        <w:rPr>
          <w:rFonts w:ascii="宋体" w:eastAsia="宋体" w:hAnsi="宋体" w:hint="eastAsia"/>
          <w:b/>
          <w:sz w:val="28"/>
          <w:szCs w:val="28"/>
        </w:rPr>
        <w:t>稿）</w:t>
      </w:r>
    </w:p>
    <w:p w:rsidR="003C5FDB" w:rsidRPr="006D3E2F" w:rsidRDefault="00DE3AE9">
      <w:pPr>
        <w:spacing w:line="360" w:lineRule="auto"/>
        <w:ind w:firstLineChars="200" w:firstLine="420"/>
        <w:rPr>
          <w:rFonts w:ascii="宋体" w:eastAsia="宋体" w:hAnsi="宋体"/>
          <w:szCs w:val="21"/>
        </w:rPr>
      </w:pPr>
      <w:bookmarkStart w:id="0" w:name="OLE_LINK2"/>
      <w:bookmarkStart w:id="1" w:name="OLE_LINK3"/>
      <w:bookmarkStart w:id="2" w:name="OLE_LINK4"/>
      <w:bookmarkStart w:id="3" w:name="OLE_LINK5"/>
      <w:bookmarkStart w:id="4" w:name="OLE_LINK1"/>
      <w:r>
        <w:rPr>
          <w:rFonts w:ascii="宋体" w:eastAsia="宋体" w:hAnsi="宋体"/>
          <w:szCs w:val="21"/>
        </w:rPr>
        <w:t>为全面贯彻全国教育大会、上海市教育大会精神，严格落实</w:t>
      </w:r>
      <w:r w:rsidR="004278FA">
        <w:rPr>
          <w:rFonts w:ascii="宋体" w:eastAsia="宋体" w:hAnsi="宋体" w:hint="eastAsia"/>
          <w:szCs w:val="21"/>
        </w:rPr>
        <w:t>《中华人民共和国国民经济和社会发展第十五个五年规划纲要</w:t>
      </w:r>
      <w:bookmarkStart w:id="5" w:name="_GoBack"/>
      <w:bookmarkEnd w:id="5"/>
      <w:r w:rsidR="002B71DB" w:rsidRPr="006D3E2F">
        <w:rPr>
          <w:rFonts w:ascii="宋体" w:eastAsia="宋体" w:hAnsi="宋体" w:hint="eastAsia"/>
          <w:szCs w:val="21"/>
        </w:rPr>
        <w:t xml:space="preserve">》  </w:t>
      </w:r>
      <w:r w:rsidRPr="006D3E2F">
        <w:rPr>
          <w:rFonts w:ascii="宋体" w:eastAsia="宋体" w:hAnsi="宋体"/>
          <w:szCs w:val="21"/>
        </w:rPr>
        <w:t>《教育强国建设规划纲要（2024-2035 年）》</w:t>
      </w:r>
      <w:r w:rsidR="009C1863" w:rsidRPr="006D3E2F">
        <w:rPr>
          <w:rFonts w:ascii="宋体" w:eastAsia="宋体" w:hAnsi="宋体" w:hint="eastAsia"/>
          <w:szCs w:val="21"/>
        </w:rPr>
        <w:t xml:space="preserve"> </w:t>
      </w:r>
      <w:r w:rsidRPr="006D3E2F">
        <w:rPr>
          <w:rFonts w:ascii="宋体" w:eastAsia="宋体" w:hAnsi="宋体"/>
          <w:szCs w:val="21"/>
        </w:rPr>
        <w:t>《上海市促进中小学校体育工作高质量发展进一步提升学生体质健康水平行动方案》（</w:t>
      </w:r>
      <w:proofErr w:type="gramStart"/>
      <w:r w:rsidRPr="006D3E2F">
        <w:rPr>
          <w:rFonts w:ascii="宋体" w:eastAsia="宋体" w:hAnsi="宋体"/>
          <w:szCs w:val="21"/>
        </w:rPr>
        <w:t>沪教</w:t>
      </w:r>
      <w:proofErr w:type="gramEnd"/>
      <w:r w:rsidRPr="006D3E2F">
        <w:rPr>
          <w:rFonts w:ascii="宋体" w:eastAsia="宋体" w:hAnsi="宋体"/>
          <w:szCs w:val="21"/>
        </w:rPr>
        <w:t xml:space="preserve"> [2023] 3 号）等文件要求，牢固树立 “健康第一” 的教育理念，落实立德树人根本任务，促进青少年学生全面健康发展，结合我校办学实际，</w:t>
      </w:r>
      <w:bookmarkEnd w:id="0"/>
      <w:bookmarkEnd w:id="1"/>
      <w:r w:rsidRPr="006D3E2F">
        <w:rPr>
          <w:rFonts w:ascii="宋体" w:eastAsia="宋体" w:hAnsi="宋体"/>
          <w:szCs w:val="21"/>
        </w:rPr>
        <w:t>特制定本方案</w:t>
      </w:r>
      <w:bookmarkEnd w:id="2"/>
      <w:bookmarkEnd w:id="3"/>
      <w:r w:rsidRPr="006D3E2F">
        <w:rPr>
          <w:rFonts w:ascii="宋体" w:eastAsia="宋体" w:hAnsi="宋体"/>
          <w:szCs w:val="21"/>
        </w:rPr>
        <w:t>，</w:t>
      </w:r>
      <w:bookmarkEnd w:id="4"/>
      <w:r w:rsidRPr="006D3E2F">
        <w:rPr>
          <w:rFonts w:ascii="宋体" w:eastAsia="宋体" w:hAnsi="宋体"/>
          <w:szCs w:val="21"/>
        </w:rPr>
        <w:t>助推新时代学校体育工作高质量发展。</w:t>
      </w:r>
    </w:p>
    <w:p w:rsidR="003C5FDB" w:rsidRPr="006D3E2F" w:rsidRDefault="00DE3AE9">
      <w:pPr>
        <w:spacing w:line="360" w:lineRule="auto"/>
        <w:rPr>
          <w:rFonts w:ascii="宋体" w:eastAsia="宋体" w:hAnsi="宋体"/>
          <w:b/>
          <w:bCs/>
          <w:szCs w:val="21"/>
        </w:rPr>
      </w:pPr>
      <w:r w:rsidRPr="006D3E2F">
        <w:rPr>
          <w:rFonts w:ascii="宋体" w:eastAsia="宋体" w:hAnsi="宋体" w:hint="eastAsia"/>
          <w:b/>
          <w:bCs/>
          <w:szCs w:val="21"/>
        </w:rPr>
        <w:t>一、</w:t>
      </w:r>
      <w:r w:rsidRPr="006D3E2F">
        <w:rPr>
          <w:rFonts w:ascii="宋体" w:eastAsia="宋体" w:hAnsi="宋体"/>
          <w:b/>
          <w:bCs/>
          <w:szCs w:val="21"/>
        </w:rPr>
        <w:t>工作目标</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体质增强：系统性</w:t>
      </w:r>
      <w:proofErr w:type="gramStart"/>
      <w:r w:rsidRPr="006D3E2F">
        <w:rPr>
          <w:rFonts w:ascii="宋体" w:eastAsia="宋体" w:hAnsi="宋体"/>
          <w:szCs w:val="21"/>
        </w:rPr>
        <w:t>提升学生心</w:t>
      </w:r>
      <w:proofErr w:type="gramEnd"/>
      <w:r w:rsidRPr="006D3E2F">
        <w:rPr>
          <w:rFonts w:ascii="宋体" w:eastAsia="宋体" w:hAnsi="宋体"/>
          <w:szCs w:val="21"/>
        </w:rPr>
        <w:t>肺功能、力量、柔韧性、协调性等核心身体素质指标，有效改善学生体质健康状况，降低近视、肥胖等青少年常见健康问题发生率</w:t>
      </w:r>
      <w:r w:rsidRPr="006D3E2F">
        <w:rPr>
          <w:rFonts w:ascii="宋体" w:eastAsia="宋体" w:hAnsi="宋体" w:hint="eastAsia"/>
          <w:szCs w:val="21"/>
        </w:rPr>
        <w:t>。</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技能掌握：分学段、分层次开展体育教学与训练，让学生熟练掌握至少 1-2 项基本运动技能，逐步习得专项运动技能，具备独立开展体育锻炼、参与体育活动的基础能力，形成终身运动的技能储备。</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兴趣养成：通过丰富多元的体育项目、趣味活动和竞技赛事，激发学生参与体育运动的内在热情，让学生感受体育魅力、体验运动乐趣，逐步养成主动锻炼、坚持锻炼的良好运动习惯。</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品格塑造：以体育活动为载体，培养学生的规则意识、团队协作精神、抗挫折能力和拼搏进取的意志品质，实现以体育人、以体润德、以体启智的育人目标。</w:t>
      </w:r>
    </w:p>
    <w:p w:rsidR="003C5FDB" w:rsidRPr="006D3E2F" w:rsidRDefault="00DE3AE9">
      <w:pPr>
        <w:spacing w:line="360" w:lineRule="auto"/>
        <w:rPr>
          <w:rFonts w:ascii="宋体" w:eastAsia="宋体" w:hAnsi="宋体"/>
          <w:b/>
          <w:bCs/>
          <w:szCs w:val="21"/>
        </w:rPr>
      </w:pPr>
      <w:r w:rsidRPr="006D3E2F">
        <w:rPr>
          <w:rFonts w:ascii="宋体" w:eastAsia="宋体" w:hAnsi="宋体" w:hint="eastAsia"/>
          <w:b/>
          <w:bCs/>
          <w:szCs w:val="21"/>
        </w:rPr>
        <w:t>二、</w:t>
      </w:r>
      <w:r w:rsidRPr="006D3E2F">
        <w:rPr>
          <w:rFonts w:ascii="宋体" w:eastAsia="宋体" w:hAnsi="宋体"/>
          <w:b/>
          <w:bCs/>
          <w:szCs w:val="21"/>
        </w:rPr>
        <w:t>组织架构</w:t>
      </w:r>
    </w:p>
    <w:p w:rsidR="003C5FDB" w:rsidRPr="006D3E2F" w:rsidRDefault="00DE3AE9">
      <w:pPr>
        <w:spacing w:line="360" w:lineRule="auto"/>
        <w:rPr>
          <w:rFonts w:ascii="宋体" w:eastAsia="宋体" w:hAnsi="宋体"/>
          <w:szCs w:val="21"/>
        </w:rPr>
      </w:pPr>
      <w:bookmarkStart w:id="6" w:name="OLE_LINK8"/>
      <w:bookmarkStart w:id="7" w:name="OLE_LINK9"/>
      <w:r w:rsidRPr="006D3E2F">
        <w:rPr>
          <w:rFonts w:ascii="宋体" w:eastAsia="宋体" w:hAnsi="宋体"/>
          <w:szCs w:val="21"/>
        </w:rPr>
        <w:t>（一）领导小组</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组长：</w:t>
      </w:r>
      <w:r w:rsidRPr="006D3E2F">
        <w:rPr>
          <w:rFonts w:ascii="宋体" w:eastAsia="宋体" w:hAnsi="宋体" w:hint="eastAsia"/>
          <w:szCs w:val="21"/>
        </w:rPr>
        <w:t>冯明、</w:t>
      </w:r>
      <w:r w:rsidRPr="006D3E2F">
        <w:rPr>
          <w:rFonts w:ascii="宋体" w:eastAsia="宋体" w:hAnsi="宋体"/>
          <w:szCs w:val="21"/>
        </w:rPr>
        <w:t>付磊</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成员</w:t>
      </w:r>
      <w:r w:rsidRPr="006D3E2F">
        <w:rPr>
          <w:rFonts w:ascii="宋体" w:eastAsia="宋体" w:hAnsi="宋体"/>
          <w:szCs w:val="21"/>
        </w:rPr>
        <w:t>：王亚莉、金玉林、周琴</w:t>
      </w:r>
      <w:r w:rsidRPr="006D3E2F">
        <w:rPr>
          <w:rFonts w:ascii="宋体" w:eastAsia="宋体" w:hAnsi="宋体" w:hint="eastAsia"/>
          <w:szCs w:val="21"/>
        </w:rPr>
        <w:t>、徐剑</w:t>
      </w:r>
    </w:p>
    <w:p w:rsidR="003C5FDB" w:rsidRPr="006D3E2F" w:rsidRDefault="007546A3">
      <w:pPr>
        <w:spacing w:line="360" w:lineRule="auto"/>
        <w:ind w:firstLineChars="200" w:firstLine="420"/>
        <w:rPr>
          <w:rFonts w:ascii="宋体" w:eastAsia="宋体" w:hAnsi="宋体"/>
          <w:szCs w:val="21"/>
        </w:rPr>
      </w:pPr>
      <w:r w:rsidRPr="006D3E2F">
        <w:rPr>
          <w:rFonts w:ascii="宋体" w:eastAsia="宋体" w:hAnsi="宋体" w:hint="eastAsia"/>
          <w:szCs w:val="21"/>
        </w:rPr>
        <w:t>主要</w:t>
      </w:r>
      <w:r w:rsidR="00DE3AE9" w:rsidRPr="006D3E2F">
        <w:rPr>
          <w:rFonts w:ascii="宋体" w:eastAsia="宋体" w:hAnsi="宋体"/>
          <w:szCs w:val="21"/>
        </w:rPr>
        <w:t>职责：统筹部署学校体育活动整体工作，审定工作方案与实施细则；协调解决师资、场地、经费、器材等核心保障问题；监督各项工作落实成效，定期召开工作推进会，研究解决实施过程中的重难点问题。</w:t>
      </w:r>
    </w:p>
    <w:p w:rsidR="003C5FDB" w:rsidRPr="006D3E2F" w:rsidRDefault="00DE3AE9">
      <w:pPr>
        <w:spacing w:line="360" w:lineRule="auto"/>
        <w:rPr>
          <w:rFonts w:ascii="宋体" w:eastAsia="宋体" w:hAnsi="宋体"/>
          <w:szCs w:val="21"/>
        </w:rPr>
      </w:pPr>
      <w:r w:rsidRPr="006D3E2F">
        <w:rPr>
          <w:rFonts w:ascii="宋体" w:eastAsia="宋体" w:hAnsi="宋体"/>
          <w:szCs w:val="21"/>
        </w:rPr>
        <w:t>（二）工作小组</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组长：付磊</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副组长：王亚莉、金玉林、周琴</w:t>
      </w:r>
      <w:r w:rsidRPr="006D3E2F">
        <w:rPr>
          <w:rFonts w:ascii="宋体" w:eastAsia="宋体" w:hAnsi="宋体" w:hint="eastAsia"/>
          <w:szCs w:val="21"/>
        </w:rPr>
        <w:t>、徐剑</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lastRenderedPageBreak/>
        <w:t>成员：</w:t>
      </w:r>
      <w:r w:rsidRPr="006D3E2F">
        <w:rPr>
          <w:rFonts w:ascii="宋体" w:eastAsia="宋体" w:hAnsi="宋体"/>
          <w:szCs w:val="21"/>
        </w:rPr>
        <w:t>张建刚、王顺、姚光、</w:t>
      </w:r>
      <w:r w:rsidRPr="006D3E2F">
        <w:rPr>
          <w:rFonts w:ascii="宋体" w:eastAsia="宋体" w:hAnsi="宋体" w:hint="eastAsia"/>
          <w:szCs w:val="21"/>
        </w:rPr>
        <w:t>李君、</w:t>
      </w:r>
      <w:r w:rsidRPr="006D3E2F">
        <w:rPr>
          <w:rFonts w:ascii="宋体" w:eastAsia="宋体" w:hAnsi="宋体"/>
          <w:szCs w:val="21"/>
        </w:rPr>
        <w:t>各系部主任、全体班主任、体育教师、医务保障人员</w:t>
      </w:r>
    </w:p>
    <w:p w:rsidR="003C5FDB" w:rsidRPr="006D3E2F" w:rsidRDefault="007546A3">
      <w:pPr>
        <w:spacing w:line="360" w:lineRule="auto"/>
        <w:ind w:firstLineChars="200" w:firstLine="420"/>
        <w:rPr>
          <w:rFonts w:ascii="宋体" w:eastAsia="宋体" w:hAnsi="宋体"/>
          <w:szCs w:val="21"/>
        </w:rPr>
      </w:pPr>
      <w:bookmarkStart w:id="8" w:name="OLE_LINK10"/>
      <w:bookmarkStart w:id="9" w:name="OLE_LINK11"/>
      <w:r w:rsidRPr="006D3E2F">
        <w:rPr>
          <w:rFonts w:ascii="宋体" w:eastAsia="宋体" w:hAnsi="宋体" w:hint="eastAsia"/>
          <w:szCs w:val="21"/>
        </w:rPr>
        <w:t>主要</w:t>
      </w:r>
      <w:r w:rsidR="00DE3AE9" w:rsidRPr="006D3E2F">
        <w:rPr>
          <w:rFonts w:ascii="宋体" w:eastAsia="宋体" w:hAnsi="宋体"/>
          <w:szCs w:val="21"/>
        </w:rPr>
        <w:t>职责：具体执行体育活动各项安排，负责活动组织、现场管理、教学实施、技能指导、安全保障、</w:t>
      </w:r>
      <w:proofErr w:type="gramStart"/>
      <w:r w:rsidR="00DE3AE9" w:rsidRPr="006D3E2F">
        <w:rPr>
          <w:rFonts w:ascii="宋体" w:eastAsia="宋体" w:hAnsi="宋体"/>
          <w:szCs w:val="21"/>
        </w:rPr>
        <w:t>医务支持</w:t>
      </w:r>
      <w:proofErr w:type="gramEnd"/>
      <w:r w:rsidR="00DE3AE9" w:rsidRPr="006D3E2F">
        <w:rPr>
          <w:rFonts w:ascii="宋体" w:eastAsia="宋体" w:hAnsi="宋体"/>
          <w:szCs w:val="21"/>
        </w:rPr>
        <w:t>等日常工作；各系部主任牵头落实本系部体育活动开展与督查；班主任全程跟进班级学生参与情况，做好组织、看护与记录；体育教师负责体育教学、技能指导与活动设计；医务保障人员做好健康防护、应急救治与健康监测。</w:t>
      </w:r>
    </w:p>
    <w:bookmarkEnd w:id="6"/>
    <w:bookmarkEnd w:id="7"/>
    <w:bookmarkEnd w:id="8"/>
    <w:bookmarkEnd w:id="9"/>
    <w:p w:rsidR="003C5FDB" w:rsidRPr="006D3E2F" w:rsidRDefault="00DE3AE9">
      <w:pPr>
        <w:spacing w:line="360" w:lineRule="auto"/>
        <w:rPr>
          <w:rFonts w:ascii="宋体" w:eastAsia="宋体" w:hAnsi="宋体"/>
          <w:b/>
          <w:bCs/>
          <w:szCs w:val="21"/>
        </w:rPr>
      </w:pPr>
      <w:r w:rsidRPr="006D3E2F">
        <w:rPr>
          <w:rFonts w:ascii="宋体" w:eastAsia="宋体" w:hAnsi="宋体" w:hint="eastAsia"/>
          <w:b/>
          <w:bCs/>
          <w:szCs w:val="21"/>
        </w:rPr>
        <w:t>三、工作任务</w:t>
      </w:r>
    </w:p>
    <w:p w:rsidR="003C5FDB" w:rsidRPr="006D3E2F" w:rsidRDefault="00DE3AE9">
      <w:pPr>
        <w:spacing w:line="360" w:lineRule="auto"/>
        <w:rPr>
          <w:rFonts w:ascii="宋体" w:eastAsia="宋体" w:hAnsi="宋体"/>
          <w:szCs w:val="21"/>
        </w:rPr>
      </w:pPr>
      <w:r w:rsidRPr="006D3E2F">
        <w:rPr>
          <w:rFonts w:ascii="宋体" w:eastAsia="宋体" w:hAnsi="宋体"/>
          <w:szCs w:val="21"/>
        </w:rPr>
        <w:t>（一）保障运动时长</w:t>
      </w:r>
    </w:p>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1.</w:t>
      </w:r>
      <w:bookmarkStart w:id="10" w:name="OLE_LINK12"/>
      <w:r w:rsidRPr="006D3E2F">
        <w:rPr>
          <w:rFonts w:ascii="宋体" w:eastAsia="宋体" w:hAnsi="宋体"/>
          <w:szCs w:val="21"/>
        </w:rPr>
        <w:t>每天综合体育活动 2 小时具体安排</w:t>
      </w:r>
      <w:bookmarkEnd w:id="10"/>
      <w:r w:rsidRPr="006D3E2F">
        <w:rPr>
          <w:rFonts w:ascii="宋体" w:eastAsia="宋体" w:hAnsi="宋体" w:hint="eastAsia"/>
          <w:szCs w:val="21"/>
        </w:rPr>
        <w:t>如下表：</w:t>
      </w:r>
    </w:p>
    <w:tbl>
      <w:tblPr>
        <w:tblStyle w:val="a7"/>
        <w:tblW w:w="8500" w:type="dxa"/>
        <w:tblLook w:val="04A0" w:firstRow="1" w:lastRow="0" w:firstColumn="1" w:lastColumn="0" w:noHBand="0" w:noVBand="1"/>
      </w:tblPr>
      <w:tblGrid>
        <w:gridCol w:w="2075"/>
        <w:gridCol w:w="1748"/>
        <w:gridCol w:w="1984"/>
        <w:gridCol w:w="2693"/>
      </w:tblGrid>
      <w:tr w:rsidR="003C5FDB" w:rsidRPr="006D3E2F">
        <w:tc>
          <w:tcPr>
            <w:tcW w:w="8500" w:type="dxa"/>
            <w:gridSpan w:val="4"/>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上海市大众工业学校每天综合体育活动 2 小时安排</w:t>
            </w:r>
          </w:p>
        </w:tc>
      </w:tr>
      <w:tr w:rsidR="003C5FDB" w:rsidRPr="006D3E2F">
        <w:trPr>
          <w:trHeight w:val="699"/>
        </w:trPr>
        <w:tc>
          <w:tcPr>
            <w:tcW w:w="2075"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时间段</w:t>
            </w:r>
          </w:p>
        </w:tc>
        <w:tc>
          <w:tcPr>
            <w:tcW w:w="1748"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项目</w:t>
            </w:r>
          </w:p>
        </w:tc>
        <w:tc>
          <w:tcPr>
            <w:tcW w:w="1984"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时长（分钟）</w:t>
            </w:r>
          </w:p>
        </w:tc>
        <w:tc>
          <w:tcPr>
            <w:tcW w:w="2693"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形式</w:t>
            </w:r>
          </w:p>
        </w:tc>
      </w:tr>
      <w:tr w:rsidR="003C5FDB" w:rsidRPr="006D3E2F">
        <w:tc>
          <w:tcPr>
            <w:tcW w:w="2075"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8：45-8：50</w:t>
            </w:r>
          </w:p>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14：00-14：05</w:t>
            </w:r>
          </w:p>
        </w:tc>
        <w:tc>
          <w:tcPr>
            <w:tcW w:w="1748"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眼保健操</w:t>
            </w:r>
          </w:p>
        </w:tc>
        <w:tc>
          <w:tcPr>
            <w:tcW w:w="1984"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10</w:t>
            </w:r>
          </w:p>
        </w:tc>
        <w:tc>
          <w:tcPr>
            <w:tcW w:w="2693"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全校学生眼保健操</w:t>
            </w:r>
          </w:p>
        </w:tc>
      </w:tr>
      <w:tr w:rsidR="003C5FDB" w:rsidRPr="006D3E2F">
        <w:tc>
          <w:tcPr>
            <w:tcW w:w="2075"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9：30—10：00</w:t>
            </w:r>
          </w:p>
        </w:tc>
        <w:tc>
          <w:tcPr>
            <w:tcW w:w="1748"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课间操</w:t>
            </w:r>
          </w:p>
        </w:tc>
        <w:tc>
          <w:tcPr>
            <w:tcW w:w="1984"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30</w:t>
            </w:r>
          </w:p>
        </w:tc>
        <w:tc>
          <w:tcPr>
            <w:tcW w:w="2693"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全校学生开展广播操</w:t>
            </w:r>
          </w:p>
        </w:tc>
      </w:tr>
      <w:tr w:rsidR="003C5FDB" w:rsidRPr="006D3E2F">
        <w:tc>
          <w:tcPr>
            <w:tcW w:w="2075"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12：25—13：00</w:t>
            </w:r>
          </w:p>
        </w:tc>
        <w:tc>
          <w:tcPr>
            <w:tcW w:w="1748" w:type="dxa"/>
            <w:vAlign w:val="center"/>
          </w:tcPr>
          <w:p w:rsidR="003C5FDB" w:rsidRPr="006D3E2F" w:rsidRDefault="00DE3AE9">
            <w:pPr>
              <w:spacing w:line="360" w:lineRule="auto"/>
              <w:jc w:val="center"/>
              <w:rPr>
                <w:rFonts w:ascii="宋体" w:eastAsia="宋体" w:hAnsi="宋体"/>
                <w:szCs w:val="21"/>
              </w:rPr>
            </w:pPr>
            <w:proofErr w:type="gramStart"/>
            <w:r w:rsidRPr="006D3E2F">
              <w:rPr>
                <w:rFonts w:ascii="宋体" w:eastAsia="宋体" w:hAnsi="宋体" w:hint="eastAsia"/>
                <w:szCs w:val="21"/>
              </w:rPr>
              <w:t>趣动校园</w:t>
            </w:r>
            <w:proofErr w:type="gramEnd"/>
          </w:p>
        </w:tc>
        <w:tc>
          <w:tcPr>
            <w:tcW w:w="1984"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35</w:t>
            </w:r>
          </w:p>
        </w:tc>
        <w:tc>
          <w:tcPr>
            <w:tcW w:w="2693"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分班级开展体育活动</w:t>
            </w:r>
          </w:p>
        </w:tc>
      </w:tr>
      <w:tr w:rsidR="003C5FDB" w:rsidRPr="006D3E2F">
        <w:tc>
          <w:tcPr>
            <w:tcW w:w="2075"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15：40—16：10</w:t>
            </w:r>
          </w:p>
        </w:tc>
        <w:tc>
          <w:tcPr>
            <w:tcW w:w="1748"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体锻课</w:t>
            </w:r>
          </w:p>
        </w:tc>
        <w:tc>
          <w:tcPr>
            <w:tcW w:w="1984"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30</w:t>
            </w:r>
          </w:p>
        </w:tc>
        <w:tc>
          <w:tcPr>
            <w:tcW w:w="2693"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全校学生开展韵律操、健步走等体育活动</w:t>
            </w:r>
          </w:p>
        </w:tc>
      </w:tr>
      <w:tr w:rsidR="003C5FDB" w:rsidRPr="006D3E2F">
        <w:tc>
          <w:tcPr>
            <w:tcW w:w="2075"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课表时间</w:t>
            </w:r>
          </w:p>
        </w:tc>
        <w:tc>
          <w:tcPr>
            <w:tcW w:w="1748" w:type="dxa"/>
            <w:vAlign w:val="center"/>
          </w:tcPr>
          <w:p w:rsidR="003C5FDB" w:rsidRPr="006D3E2F" w:rsidRDefault="00DE3AE9" w:rsidP="007546A3">
            <w:pPr>
              <w:spacing w:line="360" w:lineRule="auto"/>
              <w:jc w:val="center"/>
              <w:rPr>
                <w:rFonts w:ascii="宋体" w:eastAsia="宋体" w:hAnsi="宋体"/>
                <w:szCs w:val="21"/>
              </w:rPr>
            </w:pPr>
            <w:r w:rsidRPr="006D3E2F">
              <w:rPr>
                <w:rFonts w:ascii="宋体" w:eastAsia="宋体" w:hAnsi="宋体" w:hint="eastAsia"/>
                <w:szCs w:val="21"/>
              </w:rPr>
              <w:t>体育课</w:t>
            </w:r>
          </w:p>
        </w:tc>
        <w:tc>
          <w:tcPr>
            <w:tcW w:w="1984"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16</w:t>
            </w:r>
          </w:p>
        </w:tc>
        <w:tc>
          <w:tcPr>
            <w:tcW w:w="2693" w:type="dxa"/>
            <w:vAlign w:val="center"/>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全校学生按课表上课</w:t>
            </w:r>
          </w:p>
        </w:tc>
      </w:tr>
      <w:tr w:rsidR="003C5FDB" w:rsidRPr="006D3E2F">
        <w:tc>
          <w:tcPr>
            <w:tcW w:w="3823" w:type="dxa"/>
            <w:gridSpan w:val="2"/>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总时长</w:t>
            </w:r>
          </w:p>
        </w:tc>
        <w:tc>
          <w:tcPr>
            <w:tcW w:w="1984" w:type="dxa"/>
          </w:tcPr>
          <w:p w:rsidR="003C5FDB" w:rsidRPr="006D3E2F" w:rsidRDefault="007546A3">
            <w:pPr>
              <w:spacing w:line="360" w:lineRule="auto"/>
              <w:jc w:val="center"/>
              <w:rPr>
                <w:rFonts w:ascii="宋体" w:eastAsia="宋体" w:hAnsi="宋体"/>
                <w:szCs w:val="21"/>
              </w:rPr>
            </w:pPr>
            <w:r w:rsidRPr="006D3E2F">
              <w:rPr>
                <w:rFonts w:ascii="宋体" w:eastAsia="宋体" w:hAnsi="宋体" w:hint="eastAsia"/>
                <w:szCs w:val="21"/>
              </w:rPr>
              <w:t>121</w:t>
            </w:r>
          </w:p>
        </w:tc>
        <w:tc>
          <w:tcPr>
            <w:tcW w:w="2693" w:type="dxa"/>
          </w:tcPr>
          <w:p w:rsidR="003C5FDB" w:rsidRPr="006D3E2F" w:rsidRDefault="003C5FDB">
            <w:pPr>
              <w:spacing w:line="360" w:lineRule="auto"/>
              <w:rPr>
                <w:rFonts w:ascii="宋体" w:eastAsia="宋体" w:hAnsi="宋体"/>
                <w:szCs w:val="21"/>
              </w:rPr>
            </w:pPr>
          </w:p>
        </w:tc>
      </w:tr>
    </w:tbl>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针对学校班级数量多</w:t>
      </w:r>
      <w:r w:rsidRPr="006D3E2F">
        <w:rPr>
          <w:rFonts w:ascii="宋体" w:eastAsia="宋体" w:hAnsi="宋体" w:hint="eastAsia"/>
          <w:szCs w:val="21"/>
        </w:rPr>
        <w:t>，</w:t>
      </w:r>
      <w:r w:rsidRPr="006D3E2F">
        <w:rPr>
          <w:rFonts w:ascii="宋体" w:eastAsia="宋体" w:hAnsi="宋体"/>
          <w:szCs w:val="21"/>
        </w:rPr>
        <w:t>现阶段分年级、分批次推进每周</w:t>
      </w:r>
      <w:r w:rsidRPr="006D3E2F">
        <w:rPr>
          <w:rFonts w:ascii="宋体" w:eastAsia="宋体" w:hAnsi="宋体" w:hint="eastAsia"/>
          <w:szCs w:val="21"/>
        </w:rPr>
        <w:t>3</w:t>
      </w:r>
      <w:r w:rsidRPr="006D3E2F">
        <w:rPr>
          <w:rFonts w:ascii="宋体" w:eastAsia="宋体" w:hAnsi="宋体"/>
          <w:szCs w:val="21"/>
        </w:rPr>
        <w:t>节体育课实施工作</w:t>
      </w:r>
      <w:r w:rsidRPr="006D3E2F">
        <w:rPr>
          <w:rFonts w:ascii="宋体" w:eastAsia="宋体" w:hAnsi="宋体" w:hint="eastAsia"/>
          <w:szCs w:val="21"/>
        </w:rPr>
        <w:t>。学</w:t>
      </w:r>
      <w:r w:rsidRPr="006D3E2F">
        <w:rPr>
          <w:rFonts w:ascii="宋体" w:eastAsia="宋体" w:hAnsi="宋体"/>
          <w:szCs w:val="21"/>
        </w:rPr>
        <w:t>校将加大体育师资招聘与引进力度，完善师资培养体系，逐步实现所有班级每周开设 3 节体育课</w:t>
      </w:r>
      <w:r w:rsidR="007546A3" w:rsidRPr="006D3E2F">
        <w:rPr>
          <w:rFonts w:ascii="宋体" w:eastAsia="宋体" w:hAnsi="宋体" w:hint="eastAsia"/>
          <w:szCs w:val="21"/>
        </w:rPr>
        <w:t>、2节活动课</w:t>
      </w:r>
      <w:r w:rsidRPr="006D3E2F">
        <w:rPr>
          <w:rFonts w:ascii="宋体" w:eastAsia="宋体" w:hAnsi="宋体"/>
          <w:szCs w:val="21"/>
        </w:rPr>
        <w:t>的标准配置，进一步保障学生体育学习与锻炼时长</w:t>
      </w:r>
      <w:r w:rsidRPr="006D3E2F">
        <w:rPr>
          <w:rFonts w:ascii="宋体" w:eastAsia="宋体" w:hAnsi="宋体" w:hint="eastAsia"/>
          <w:szCs w:val="21"/>
        </w:rPr>
        <w:t>。</w:t>
      </w:r>
    </w:p>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2.</w:t>
      </w:r>
      <w:r w:rsidRPr="006D3E2F">
        <w:rPr>
          <w:rFonts w:ascii="宋体" w:eastAsia="宋体" w:hAnsi="宋体"/>
          <w:szCs w:val="21"/>
        </w:rPr>
        <w:t>特殊天气体育活动预案</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为应对雾</w:t>
      </w:r>
      <w:proofErr w:type="gramStart"/>
      <w:r w:rsidRPr="006D3E2F">
        <w:rPr>
          <w:rFonts w:ascii="宋体" w:eastAsia="宋体" w:hAnsi="宋体"/>
          <w:szCs w:val="21"/>
        </w:rPr>
        <w:t>霾</w:t>
      </w:r>
      <w:proofErr w:type="gramEnd"/>
      <w:r w:rsidRPr="006D3E2F">
        <w:rPr>
          <w:rFonts w:ascii="宋体" w:eastAsia="宋体" w:hAnsi="宋体"/>
          <w:szCs w:val="21"/>
        </w:rPr>
        <w:t>、雨天、台风、高温等特殊天气状况，保障学生每日运动时长不缩水、运动安全有保障，当日课间操、体锻课、</w:t>
      </w:r>
      <w:proofErr w:type="gramStart"/>
      <w:r w:rsidRPr="006D3E2F">
        <w:rPr>
          <w:rFonts w:ascii="宋体" w:eastAsia="宋体" w:hAnsi="宋体"/>
          <w:szCs w:val="21"/>
        </w:rPr>
        <w:t>趣动校园</w:t>
      </w:r>
      <w:proofErr w:type="gramEnd"/>
      <w:r w:rsidRPr="006D3E2F">
        <w:rPr>
          <w:rFonts w:ascii="宋体" w:eastAsia="宋体" w:hAnsi="宋体"/>
          <w:szCs w:val="21"/>
        </w:rPr>
        <w:t>及常规体育课均调整为室内开展，具体实施要求如下：</w:t>
      </w:r>
    </w:p>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（1）</w:t>
      </w:r>
      <w:r w:rsidRPr="006D3E2F">
        <w:rPr>
          <w:rFonts w:ascii="宋体" w:eastAsia="宋体" w:hAnsi="宋体"/>
          <w:szCs w:val="21"/>
        </w:rPr>
        <w:t>天气监测与判定机制</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预警信息来源：以上海市气象台发布的预警信号为主要依据，结合 “上海市空气质量实时发布系统” 的 AQI（空气质量指数）数据综合判定。</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lastRenderedPageBreak/>
        <w:t>具体判定标准：空气质量指数（AQI）超过 150（轻度污染及以上），或气象台发布</w:t>
      </w:r>
      <w:proofErr w:type="gramStart"/>
      <w:r w:rsidRPr="006D3E2F">
        <w:rPr>
          <w:rFonts w:ascii="宋体" w:eastAsia="宋体" w:hAnsi="宋体"/>
          <w:szCs w:val="21"/>
        </w:rPr>
        <w:t>霾</w:t>
      </w:r>
      <w:proofErr w:type="gramEnd"/>
      <w:r w:rsidRPr="006D3E2F">
        <w:rPr>
          <w:rFonts w:ascii="宋体" w:eastAsia="宋体" w:hAnsi="宋体"/>
          <w:szCs w:val="21"/>
        </w:rPr>
        <w:t>黄色及以上预警时，暂停户外体育活动；遇雨天、台风、雷电、冰雹等恶劣天气，立即启动室内预案；夏季高温时段（气温≥35℃），暂停室外运动，合理调整活动</w:t>
      </w:r>
      <w:r w:rsidRPr="006D3E2F">
        <w:rPr>
          <w:rFonts w:ascii="宋体" w:eastAsia="宋体" w:hAnsi="宋体" w:hint="eastAsia"/>
          <w:szCs w:val="21"/>
        </w:rPr>
        <w:t>形式</w:t>
      </w:r>
      <w:r w:rsidRPr="006D3E2F">
        <w:rPr>
          <w:rFonts w:ascii="宋体" w:eastAsia="宋体" w:hAnsi="宋体"/>
          <w:szCs w:val="21"/>
        </w:rPr>
        <w:t>。</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观测与通报：由教务处指定专人每日早晨查看官方气象及空气质量数据，第一时间在 “教学管理群” 通报当日天气状况及体育活动开展形式</w:t>
      </w:r>
      <w:r w:rsidRPr="006D3E2F">
        <w:rPr>
          <w:rFonts w:ascii="宋体" w:eastAsia="宋体" w:hAnsi="宋体" w:hint="eastAsia"/>
          <w:szCs w:val="21"/>
        </w:rPr>
        <w:t>。</w:t>
      </w:r>
      <w:r w:rsidRPr="006D3E2F">
        <w:rPr>
          <w:rFonts w:ascii="宋体" w:eastAsia="宋体" w:hAnsi="宋体"/>
          <w:szCs w:val="21"/>
        </w:rPr>
        <w:t>日间天气突发变化时，教务处实时通报，各班级及时调整活动安排。</w:t>
      </w:r>
    </w:p>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（2）</w:t>
      </w:r>
      <w:r w:rsidRPr="006D3E2F">
        <w:rPr>
          <w:rFonts w:ascii="宋体" w:eastAsia="宋体" w:hAnsi="宋体"/>
          <w:szCs w:val="21"/>
        </w:rPr>
        <w:t>室内活动组织</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课间操、体锻课：改为学校教师自主拍摄录制的室内操</w:t>
      </w:r>
      <w:r w:rsidRPr="006D3E2F">
        <w:rPr>
          <w:rFonts w:ascii="宋体" w:eastAsia="宋体" w:hAnsi="宋体" w:hint="eastAsia"/>
          <w:szCs w:val="21"/>
        </w:rPr>
        <w:t>（</w:t>
      </w:r>
      <w:r w:rsidRPr="006D3E2F">
        <w:rPr>
          <w:rFonts w:ascii="宋体" w:eastAsia="宋体" w:hAnsi="宋体"/>
          <w:szCs w:val="21"/>
        </w:rPr>
        <w:t>坐姿拉伸操</w:t>
      </w:r>
      <w:r w:rsidRPr="006D3E2F">
        <w:rPr>
          <w:rFonts w:ascii="宋体" w:eastAsia="宋体" w:hAnsi="宋体" w:hint="eastAsia"/>
          <w:szCs w:val="21"/>
        </w:rPr>
        <w:t>、八段锦等）</w:t>
      </w:r>
      <w:r w:rsidRPr="006D3E2F">
        <w:rPr>
          <w:rFonts w:ascii="宋体" w:eastAsia="宋体" w:hAnsi="宋体"/>
          <w:szCs w:val="21"/>
        </w:rPr>
        <w:t>，由信息中心通过多媒体系统统一直播，各班班主任组织学生在教室座位处完成，班主任全程组织与看护，教务处、学生处工作人员分区域巡视指导，确保活动质量。</w:t>
      </w:r>
    </w:p>
    <w:p w:rsidR="003C5FDB" w:rsidRPr="006D3E2F" w:rsidRDefault="00DE3AE9">
      <w:pPr>
        <w:spacing w:line="360" w:lineRule="auto"/>
        <w:ind w:firstLineChars="200" w:firstLine="420"/>
        <w:rPr>
          <w:rFonts w:ascii="宋体" w:eastAsia="宋体" w:hAnsi="宋体"/>
          <w:szCs w:val="21"/>
        </w:rPr>
      </w:pPr>
      <w:proofErr w:type="gramStart"/>
      <w:r w:rsidRPr="006D3E2F">
        <w:rPr>
          <w:rFonts w:ascii="宋体" w:eastAsia="宋体" w:hAnsi="宋体"/>
          <w:szCs w:val="21"/>
        </w:rPr>
        <w:t>趣动校园</w:t>
      </w:r>
      <w:proofErr w:type="gramEnd"/>
      <w:r w:rsidRPr="006D3E2F">
        <w:rPr>
          <w:rFonts w:ascii="宋体" w:eastAsia="宋体" w:hAnsi="宋体"/>
          <w:szCs w:val="21"/>
        </w:rPr>
        <w:t>：在教室、走廊等安全区域开展棋类对弈、室内韵律操、桌面趣味运动等低强度活动，活动以学生自主管理为主、班主任协助配合，学生处、体育教研组教师分区域巡视指导。</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体育课：由体育教师在教室</w:t>
      </w:r>
      <w:r w:rsidRPr="006D3E2F">
        <w:rPr>
          <w:rFonts w:ascii="宋体" w:eastAsia="宋体" w:hAnsi="宋体" w:hint="eastAsia"/>
          <w:szCs w:val="21"/>
        </w:rPr>
        <w:t>或体育馆</w:t>
      </w:r>
      <w:r w:rsidRPr="006D3E2F">
        <w:rPr>
          <w:rFonts w:ascii="宋体" w:eastAsia="宋体" w:hAnsi="宋体"/>
          <w:szCs w:val="21"/>
        </w:rPr>
        <w:t>授课，严格按照教学进度开展理论教学、运动规则讲解、安全知识教育、运动损伤处理常识、体育运动视频赏析等内容</w:t>
      </w:r>
      <w:r w:rsidRPr="006D3E2F">
        <w:rPr>
          <w:rFonts w:ascii="宋体" w:eastAsia="宋体" w:hAnsi="宋体" w:hint="eastAsia"/>
          <w:szCs w:val="21"/>
        </w:rPr>
        <w:t>。</w:t>
      </w:r>
      <w:r w:rsidRPr="006D3E2F">
        <w:rPr>
          <w:rFonts w:ascii="宋体" w:eastAsia="宋体" w:hAnsi="宋体"/>
          <w:szCs w:val="21"/>
        </w:rPr>
        <w:t>组织坐位体前屈、仰卧起坐、平板支撑、静力拉伸等适宜的室内身体素质练习，练习过程中严格把</w:t>
      </w:r>
      <w:proofErr w:type="gramStart"/>
      <w:r w:rsidRPr="006D3E2F">
        <w:rPr>
          <w:rFonts w:ascii="宋体" w:eastAsia="宋体" w:hAnsi="宋体"/>
          <w:szCs w:val="21"/>
        </w:rPr>
        <w:t>控学生</w:t>
      </w:r>
      <w:proofErr w:type="gramEnd"/>
      <w:r w:rsidRPr="006D3E2F">
        <w:rPr>
          <w:rFonts w:ascii="宋体" w:eastAsia="宋体" w:hAnsi="宋体"/>
          <w:szCs w:val="21"/>
        </w:rPr>
        <w:t>间距，杜绝安全隐患。</w:t>
      </w:r>
    </w:p>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（二）</w:t>
      </w:r>
      <w:r w:rsidRPr="006D3E2F">
        <w:rPr>
          <w:rFonts w:ascii="宋体" w:eastAsia="宋体" w:hAnsi="宋体"/>
          <w:szCs w:val="21"/>
        </w:rPr>
        <w:t>丰富项目设置</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1.</w:t>
      </w:r>
      <w:r w:rsidRPr="006D3E2F">
        <w:rPr>
          <w:rFonts w:ascii="宋体" w:eastAsia="宋体" w:hAnsi="宋体"/>
          <w:szCs w:val="21"/>
        </w:rPr>
        <w:t>分学段梯度培养：一年级聚焦基本运动技能习得，以趣味化、游戏化教学为核心，激发学生运动兴趣；二年级在巩固基本运动技能的前提下，逐步接触并参与专项运动技能入门训练，着力培养常态化运动习惯；三年级深化运动学练内容，重点强化专项运动技能的熟练掌握与灵活运用，助力学生形成主动锻炼的自觉意识。</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szCs w:val="21"/>
        </w:rPr>
        <w:t>2</w:t>
      </w:r>
      <w:r w:rsidRPr="006D3E2F">
        <w:rPr>
          <w:rFonts w:ascii="宋体" w:eastAsia="宋体" w:hAnsi="宋体" w:hint="eastAsia"/>
          <w:szCs w:val="21"/>
        </w:rPr>
        <w:t>.</w:t>
      </w:r>
      <w:proofErr w:type="gramStart"/>
      <w:r w:rsidR="007546A3" w:rsidRPr="006D3E2F">
        <w:rPr>
          <w:rFonts w:ascii="宋体" w:eastAsia="宋体" w:hAnsi="宋体" w:hint="eastAsia"/>
          <w:szCs w:val="21"/>
        </w:rPr>
        <w:t>体育类公选课</w:t>
      </w:r>
      <w:proofErr w:type="gramEnd"/>
      <w:r w:rsidRPr="006D3E2F">
        <w:rPr>
          <w:rFonts w:ascii="宋体" w:eastAsia="宋体" w:hAnsi="宋体"/>
          <w:szCs w:val="21"/>
        </w:rPr>
        <w:t>：设立篮球、跳踢、乒乓球、羽毛球、武术等学生选修兴趣课程，每周安排 2 课时，学生根据自身兴趣自主选课，满足个性化运动需求。</w:t>
      </w:r>
    </w:p>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（三）</w:t>
      </w:r>
      <w:r w:rsidRPr="006D3E2F">
        <w:rPr>
          <w:rFonts w:ascii="宋体" w:eastAsia="宋体" w:hAnsi="宋体"/>
          <w:szCs w:val="21"/>
        </w:rPr>
        <w:t>开展赛事活动</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1.</w:t>
      </w:r>
      <w:r w:rsidRPr="006D3E2F">
        <w:rPr>
          <w:rFonts w:ascii="宋体" w:eastAsia="宋体" w:hAnsi="宋体"/>
          <w:szCs w:val="21"/>
        </w:rPr>
        <w:t>运动会：每学年开展一次面向全体学生的全校性运动会，赛事涵盖各类径赛、田赛项目，实现学生全员参与、全面展示，培养学生集体荣誉感和拼搏精神。</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2.</w:t>
      </w:r>
      <w:r w:rsidRPr="006D3E2F">
        <w:rPr>
          <w:rFonts w:ascii="宋体" w:eastAsia="宋体" w:hAnsi="宋体"/>
          <w:szCs w:val="21"/>
        </w:rPr>
        <w:t>特色体育活动：由学生处牵头，每学期举办篮球赛、跳长绳、</w:t>
      </w:r>
      <w:proofErr w:type="gramStart"/>
      <w:r w:rsidRPr="006D3E2F">
        <w:rPr>
          <w:rFonts w:ascii="宋体" w:eastAsia="宋体" w:hAnsi="宋体"/>
          <w:szCs w:val="21"/>
        </w:rPr>
        <w:t>跳短绳</w:t>
      </w:r>
      <w:proofErr w:type="gramEnd"/>
      <w:r w:rsidRPr="006D3E2F">
        <w:rPr>
          <w:rFonts w:ascii="宋体" w:eastAsia="宋体" w:hAnsi="宋体"/>
          <w:szCs w:val="21"/>
        </w:rPr>
        <w:t>、拔河、丢沙包等形式多样的特色体育活动，通过多元化赛事激发学生参与体育运动的热情，增强班级凝聚力。</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lastRenderedPageBreak/>
        <w:t>3.</w:t>
      </w:r>
      <w:r w:rsidRPr="006D3E2F">
        <w:rPr>
          <w:rFonts w:ascii="宋体" w:eastAsia="宋体" w:hAnsi="宋体"/>
          <w:szCs w:val="21"/>
        </w:rPr>
        <w:t>体育荣誉激励机制：建立校级赛事“体育荣誉榜”，对体育活动、各级赛事中获奖的学生举行专门颁奖仪式，颁发奖状、奖牌</w:t>
      </w:r>
      <w:r w:rsidRPr="006D3E2F">
        <w:rPr>
          <w:rFonts w:ascii="宋体" w:eastAsia="宋体" w:hAnsi="宋体" w:hint="eastAsia"/>
          <w:szCs w:val="21"/>
        </w:rPr>
        <w:t>。</w:t>
      </w:r>
      <w:r w:rsidRPr="006D3E2F">
        <w:rPr>
          <w:rFonts w:ascii="宋体" w:eastAsia="宋体" w:hAnsi="宋体"/>
          <w:szCs w:val="21"/>
        </w:rPr>
        <w:t>依托校园网站、校园广播等平台加大宣传力度，培育全面发展的校园体育运动“小明星”</w:t>
      </w:r>
      <w:r w:rsidRPr="006D3E2F">
        <w:rPr>
          <w:rFonts w:ascii="宋体" w:eastAsia="宋体" w:hAnsi="宋体" w:hint="eastAsia"/>
          <w:szCs w:val="21"/>
        </w:rPr>
        <w:t>，</w:t>
      </w:r>
      <w:r w:rsidRPr="006D3E2F">
        <w:rPr>
          <w:rFonts w:ascii="宋体" w:eastAsia="宋体" w:hAnsi="宋体"/>
          <w:szCs w:val="21"/>
        </w:rPr>
        <w:t>发挥榜样示范作用，营造浓厚的校园体育氛围。</w:t>
      </w:r>
    </w:p>
    <w:p w:rsidR="003C5FDB" w:rsidRPr="006D3E2F" w:rsidRDefault="00DE3AE9">
      <w:pPr>
        <w:spacing w:line="360" w:lineRule="auto"/>
        <w:rPr>
          <w:rFonts w:ascii="宋体" w:eastAsia="宋体" w:hAnsi="宋体"/>
          <w:szCs w:val="21"/>
        </w:rPr>
      </w:pPr>
      <w:r w:rsidRPr="006D3E2F">
        <w:rPr>
          <w:rFonts w:ascii="宋体" w:eastAsia="宋体" w:hAnsi="宋体"/>
          <w:szCs w:val="21"/>
        </w:rPr>
        <w:t>（四）场地设施保障</w:t>
      </w:r>
    </w:p>
    <w:tbl>
      <w:tblPr>
        <w:tblStyle w:val="a7"/>
        <w:tblW w:w="0" w:type="auto"/>
        <w:tblLook w:val="04A0" w:firstRow="1" w:lastRow="0" w:firstColumn="1" w:lastColumn="0" w:noHBand="0" w:noVBand="1"/>
      </w:tblPr>
      <w:tblGrid>
        <w:gridCol w:w="2767"/>
        <w:gridCol w:w="2767"/>
        <w:gridCol w:w="2767"/>
      </w:tblGrid>
      <w:tr w:rsidR="003C5FDB" w:rsidRPr="006D3E2F">
        <w:tc>
          <w:tcPr>
            <w:tcW w:w="8301" w:type="dxa"/>
            <w:gridSpan w:val="3"/>
          </w:tcPr>
          <w:p w:rsidR="003C5FDB" w:rsidRPr="006D3E2F" w:rsidRDefault="00DE3AE9">
            <w:pPr>
              <w:tabs>
                <w:tab w:val="left" w:pos="2910"/>
              </w:tabs>
              <w:spacing w:line="360" w:lineRule="auto"/>
              <w:rPr>
                <w:rFonts w:ascii="宋体" w:eastAsia="宋体" w:hAnsi="宋体"/>
                <w:b/>
                <w:bCs/>
                <w:szCs w:val="21"/>
              </w:rPr>
            </w:pPr>
            <w:r w:rsidRPr="006D3E2F">
              <w:rPr>
                <w:rFonts w:ascii="宋体" w:eastAsia="宋体" w:hAnsi="宋体" w:hint="eastAsia"/>
                <w:szCs w:val="21"/>
              </w:rPr>
              <w:tab/>
            </w:r>
            <w:r w:rsidRPr="006D3E2F">
              <w:rPr>
                <w:rFonts w:ascii="宋体" w:eastAsia="宋体" w:hAnsi="宋体" w:hint="eastAsia"/>
                <w:b/>
                <w:bCs/>
                <w:szCs w:val="21"/>
              </w:rPr>
              <w:t>室外运动场所</w:t>
            </w: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名称</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数量（</w:t>
            </w:r>
            <w:proofErr w:type="gramStart"/>
            <w:r w:rsidRPr="006D3E2F">
              <w:rPr>
                <w:rFonts w:ascii="宋体" w:eastAsia="宋体" w:hAnsi="宋体" w:hint="eastAsia"/>
                <w:szCs w:val="21"/>
              </w:rPr>
              <w:t>个</w:t>
            </w:r>
            <w:proofErr w:type="gramEnd"/>
            <w:r w:rsidRPr="006D3E2F">
              <w:rPr>
                <w:rFonts w:ascii="宋体" w:eastAsia="宋体" w:hAnsi="宋体" w:hint="eastAsia"/>
                <w:szCs w:val="21"/>
              </w:rPr>
              <w:t>）</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功能</w:t>
            </w: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篮球场</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szCs w:val="21"/>
              </w:rPr>
              <w:t>4</w:t>
            </w:r>
          </w:p>
        </w:tc>
        <w:tc>
          <w:tcPr>
            <w:tcW w:w="2767" w:type="dxa"/>
            <w:vMerge w:val="restart"/>
            <w:vAlign w:val="center"/>
          </w:tcPr>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开展体育课、体锻课、课间操、</w:t>
            </w:r>
            <w:proofErr w:type="gramStart"/>
            <w:r w:rsidRPr="006D3E2F">
              <w:rPr>
                <w:rFonts w:ascii="宋体" w:eastAsia="宋体" w:hAnsi="宋体" w:hint="eastAsia"/>
                <w:szCs w:val="21"/>
              </w:rPr>
              <w:t>趣动校园</w:t>
            </w:r>
            <w:proofErr w:type="gramEnd"/>
            <w:r w:rsidRPr="006D3E2F">
              <w:rPr>
                <w:rFonts w:ascii="宋体" w:eastAsia="宋体" w:hAnsi="宋体" w:hint="eastAsia"/>
                <w:szCs w:val="21"/>
              </w:rPr>
              <w:t>、体育赛事等活动</w:t>
            </w: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足球场</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w:t>
            </w:r>
          </w:p>
        </w:tc>
        <w:tc>
          <w:tcPr>
            <w:tcW w:w="2767" w:type="dxa"/>
            <w:vMerge/>
          </w:tcPr>
          <w:p w:rsidR="003C5FDB" w:rsidRPr="006D3E2F" w:rsidRDefault="003C5FDB">
            <w:pPr>
              <w:spacing w:line="360" w:lineRule="auto"/>
              <w:rPr>
                <w:rFonts w:ascii="宋体" w:eastAsia="宋体" w:hAnsi="宋体"/>
                <w:szCs w:val="21"/>
              </w:rPr>
            </w:pP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排球场</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szCs w:val="21"/>
              </w:rPr>
              <w:t>2</w:t>
            </w:r>
          </w:p>
        </w:tc>
        <w:tc>
          <w:tcPr>
            <w:tcW w:w="2767" w:type="dxa"/>
            <w:vMerge/>
          </w:tcPr>
          <w:p w:rsidR="003C5FDB" w:rsidRPr="006D3E2F" w:rsidRDefault="003C5FDB">
            <w:pPr>
              <w:spacing w:line="360" w:lineRule="auto"/>
              <w:rPr>
                <w:rFonts w:ascii="宋体" w:eastAsia="宋体" w:hAnsi="宋体"/>
                <w:szCs w:val="21"/>
              </w:rPr>
            </w:pP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塑胶跑道</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w:t>
            </w:r>
          </w:p>
        </w:tc>
        <w:tc>
          <w:tcPr>
            <w:tcW w:w="2767" w:type="dxa"/>
            <w:vMerge/>
          </w:tcPr>
          <w:p w:rsidR="003C5FDB" w:rsidRPr="006D3E2F" w:rsidRDefault="003C5FDB">
            <w:pPr>
              <w:spacing w:line="360" w:lineRule="auto"/>
              <w:rPr>
                <w:rFonts w:ascii="宋体" w:eastAsia="宋体" w:hAnsi="宋体"/>
                <w:szCs w:val="21"/>
              </w:rPr>
            </w:pPr>
          </w:p>
        </w:tc>
      </w:tr>
    </w:tbl>
    <w:p w:rsidR="003C5FDB" w:rsidRPr="006D3E2F" w:rsidRDefault="003C5FDB">
      <w:pPr>
        <w:spacing w:line="360" w:lineRule="auto"/>
        <w:ind w:firstLineChars="200" w:firstLine="420"/>
        <w:rPr>
          <w:rFonts w:ascii="宋体" w:eastAsia="宋体" w:hAnsi="宋体"/>
          <w:szCs w:val="21"/>
        </w:rPr>
      </w:pPr>
    </w:p>
    <w:tbl>
      <w:tblPr>
        <w:tblStyle w:val="a7"/>
        <w:tblW w:w="0" w:type="auto"/>
        <w:tblLook w:val="04A0" w:firstRow="1" w:lastRow="0" w:firstColumn="1" w:lastColumn="0" w:noHBand="0" w:noVBand="1"/>
      </w:tblPr>
      <w:tblGrid>
        <w:gridCol w:w="2767"/>
        <w:gridCol w:w="2767"/>
        <w:gridCol w:w="2767"/>
      </w:tblGrid>
      <w:tr w:rsidR="003C5FDB" w:rsidRPr="006D3E2F">
        <w:tc>
          <w:tcPr>
            <w:tcW w:w="8301" w:type="dxa"/>
            <w:gridSpan w:val="3"/>
          </w:tcPr>
          <w:p w:rsidR="003C5FDB" w:rsidRPr="006D3E2F" w:rsidRDefault="00DE3AE9">
            <w:pPr>
              <w:spacing w:line="360" w:lineRule="auto"/>
              <w:jc w:val="center"/>
              <w:rPr>
                <w:rFonts w:ascii="宋体" w:eastAsia="宋体" w:hAnsi="宋体"/>
                <w:b/>
                <w:bCs/>
                <w:szCs w:val="21"/>
              </w:rPr>
            </w:pPr>
            <w:r w:rsidRPr="006D3E2F">
              <w:rPr>
                <w:rFonts w:ascii="宋体" w:eastAsia="宋体" w:hAnsi="宋体" w:hint="eastAsia"/>
                <w:b/>
                <w:bCs/>
                <w:szCs w:val="21"/>
              </w:rPr>
              <w:t>室内运动场所</w:t>
            </w: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名称</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数量</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功能</w:t>
            </w: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体育馆</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w:t>
            </w:r>
          </w:p>
        </w:tc>
        <w:tc>
          <w:tcPr>
            <w:tcW w:w="2767" w:type="dxa"/>
            <w:vMerge w:val="restart"/>
            <w:vAlign w:val="center"/>
          </w:tcPr>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开展体育课、</w:t>
            </w:r>
            <w:proofErr w:type="gramStart"/>
            <w:r w:rsidRPr="006D3E2F">
              <w:rPr>
                <w:rFonts w:ascii="宋体" w:eastAsia="宋体" w:hAnsi="宋体" w:hint="eastAsia"/>
                <w:szCs w:val="21"/>
              </w:rPr>
              <w:t>趣动校园</w:t>
            </w:r>
            <w:proofErr w:type="gramEnd"/>
            <w:r w:rsidRPr="006D3E2F">
              <w:rPr>
                <w:rFonts w:ascii="宋体" w:eastAsia="宋体" w:hAnsi="宋体" w:hint="eastAsia"/>
                <w:szCs w:val="21"/>
              </w:rPr>
              <w:t>、体育赛事等活动</w:t>
            </w:r>
          </w:p>
        </w:tc>
      </w:tr>
      <w:tr w:rsidR="003C5FDB" w:rsidRPr="006D3E2F">
        <w:tc>
          <w:tcPr>
            <w:tcW w:w="2767" w:type="dxa"/>
          </w:tcPr>
          <w:p w:rsidR="003C5FDB" w:rsidRPr="006D3E2F" w:rsidRDefault="00DE3AE9">
            <w:pPr>
              <w:spacing w:line="360" w:lineRule="auto"/>
              <w:jc w:val="center"/>
              <w:rPr>
                <w:rFonts w:ascii="宋体" w:eastAsia="宋体" w:hAnsi="宋体"/>
                <w:szCs w:val="21"/>
              </w:rPr>
            </w:pPr>
            <w:proofErr w:type="gramStart"/>
            <w:r w:rsidRPr="006D3E2F">
              <w:rPr>
                <w:rFonts w:ascii="宋体" w:eastAsia="宋体" w:hAnsi="宋体" w:hint="eastAsia"/>
                <w:szCs w:val="21"/>
              </w:rPr>
              <w:t>乒乓房</w:t>
            </w:r>
            <w:proofErr w:type="gramEnd"/>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w:t>
            </w:r>
          </w:p>
        </w:tc>
        <w:tc>
          <w:tcPr>
            <w:tcW w:w="2767" w:type="dxa"/>
            <w:vMerge/>
          </w:tcPr>
          <w:p w:rsidR="003C5FDB" w:rsidRPr="006D3E2F" w:rsidRDefault="003C5FDB">
            <w:pPr>
              <w:spacing w:line="360" w:lineRule="auto"/>
              <w:jc w:val="center"/>
              <w:rPr>
                <w:rFonts w:ascii="宋体" w:eastAsia="宋体" w:hAnsi="宋体"/>
                <w:szCs w:val="21"/>
              </w:rPr>
            </w:pP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舞蹈房</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w:t>
            </w:r>
          </w:p>
        </w:tc>
        <w:tc>
          <w:tcPr>
            <w:tcW w:w="2767" w:type="dxa"/>
            <w:vMerge/>
          </w:tcPr>
          <w:p w:rsidR="003C5FDB" w:rsidRPr="006D3E2F" w:rsidRDefault="003C5FDB">
            <w:pPr>
              <w:spacing w:line="360" w:lineRule="auto"/>
              <w:jc w:val="center"/>
              <w:rPr>
                <w:rFonts w:ascii="宋体" w:eastAsia="宋体" w:hAnsi="宋体"/>
                <w:szCs w:val="21"/>
              </w:rPr>
            </w:pPr>
          </w:p>
        </w:tc>
      </w:tr>
      <w:tr w:rsidR="003C5FDB" w:rsidRPr="006D3E2F">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健身房</w:t>
            </w:r>
          </w:p>
        </w:tc>
        <w:tc>
          <w:tcPr>
            <w:tcW w:w="2767" w:type="dxa"/>
          </w:tcPr>
          <w:p w:rsidR="003C5FDB" w:rsidRPr="006D3E2F" w:rsidRDefault="00DE3AE9">
            <w:pPr>
              <w:spacing w:line="360" w:lineRule="auto"/>
              <w:jc w:val="center"/>
              <w:rPr>
                <w:rFonts w:ascii="宋体" w:eastAsia="宋体" w:hAnsi="宋体"/>
                <w:szCs w:val="21"/>
              </w:rPr>
            </w:pPr>
            <w:r w:rsidRPr="006D3E2F">
              <w:rPr>
                <w:rFonts w:ascii="宋体" w:eastAsia="宋体" w:hAnsi="宋体" w:hint="eastAsia"/>
                <w:szCs w:val="21"/>
              </w:rPr>
              <w:t>1</w:t>
            </w:r>
          </w:p>
        </w:tc>
        <w:tc>
          <w:tcPr>
            <w:tcW w:w="2767" w:type="dxa"/>
            <w:vMerge/>
          </w:tcPr>
          <w:p w:rsidR="003C5FDB" w:rsidRPr="006D3E2F" w:rsidRDefault="003C5FDB">
            <w:pPr>
              <w:spacing w:line="360" w:lineRule="auto"/>
              <w:jc w:val="center"/>
              <w:rPr>
                <w:rFonts w:ascii="宋体" w:eastAsia="宋体" w:hAnsi="宋体"/>
                <w:szCs w:val="21"/>
              </w:rPr>
            </w:pPr>
          </w:p>
        </w:tc>
      </w:tr>
    </w:tbl>
    <w:p w:rsidR="003C5FDB" w:rsidRPr="006D3E2F" w:rsidRDefault="00DE3AE9">
      <w:pPr>
        <w:spacing w:line="360" w:lineRule="auto"/>
        <w:rPr>
          <w:rFonts w:ascii="宋体" w:eastAsia="宋体" w:hAnsi="宋体"/>
          <w:szCs w:val="21"/>
        </w:rPr>
      </w:pPr>
      <w:r w:rsidRPr="006D3E2F">
        <w:rPr>
          <w:rFonts w:ascii="宋体" w:eastAsia="宋体" w:hAnsi="宋体" w:hint="eastAsia"/>
          <w:szCs w:val="21"/>
        </w:rPr>
        <w:t>（五）</w:t>
      </w:r>
      <w:r w:rsidRPr="006D3E2F">
        <w:rPr>
          <w:rFonts w:ascii="宋体" w:eastAsia="宋体" w:hAnsi="宋体"/>
          <w:szCs w:val="21"/>
        </w:rPr>
        <w:t>师资队伍建设</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1．</w:t>
      </w:r>
      <w:r w:rsidRPr="006D3E2F">
        <w:rPr>
          <w:rFonts w:ascii="宋体" w:eastAsia="宋体" w:hAnsi="宋体"/>
          <w:szCs w:val="21"/>
        </w:rPr>
        <w:t>基础师资情况：学校体育</w:t>
      </w:r>
      <w:r w:rsidRPr="006D3E2F">
        <w:rPr>
          <w:rFonts w:ascii="宋体" w:eastAsia="宋体" w:hAnsi="宋体" w:hint="eastAsia"/>
          <w:szCs w:val="21"/>
        </w:rPr>
        <w:t>学科</w:t>
      </w:r>
      <w:r w:rsidRPr="006D3E2F">
        <w:rPr>
          <w:rFonts w:ascii="宋体" w:eastAsia="宋体" w:hAnsi="宋体"/>
          <w:szCs w:val="21"/>
        </w:rPr>
        <w:t>师资结构多元、专业特长突出，专业领域涵盖足球、篮球、田径、武术、健美操等，与学校体育课程、</w:t>
      </w:r>
      <w:proofErr w:type="gramStart"/>
      <w:r w:rsidR="007546A3" w:rsidRPr="006D3E2F">
        <w:rPr>
          <w:rFonts w:ascii="宋体" w:eastAsia="宋体" w:hAnsi="宋体" w:hint="eastAsia"/>
          <w:szCs w:val="21"/>
        </w:rPr>
        <w:t>体育类公选课</w:t>
      </w:r>
      <w:proofErr w:type="gramEnd"/>
      <w:r w:rsidRPr="006D3E2F">
        <w:rPr>
          <w:rFonts w:ascii="宋体" w:eastAsia="宋体" w:hAnsi="宋体"/>
          <w:szCs w:val="21"/>
        </w:rPr>
        <w:t>高度匹配，为体育教学和各类活动开展提供坚实的专业支撑。</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2.</w:t>
      </w:r>
      <w:r w:rsidRPr="006D3E2F">
        <w:rPr>
          <w:rFonts w:ascii="宋体" w:eastAsia="宋体" w:hAnsi="宋体"/>
          <w:szCs w:val="21"/>
        </w:rPr>
        <w:t>“一岗多能”工作</w:t>
      </w:r>
      <w:r w:rsidR="007546A3" w:rsidRPr="006D3E2F">
        <w:rPr>
          <w:rFonts w:ascii="宋体" w:eastAsia="宋体" w:hAnsi="宋体"/>
          <w:szCs w:val="21"/>
        </w:rPr>
        <w:t>机制：体育教师每学期结合学校实际情况和个人专业特长，承担</w:t>
      </w:r>
      <w:proofErr w:type="gramStart"/>
      <w:r w:rsidR="007546A3" w:rsidRPr="006D3E2F">
        <w:rPr>
          <w:rFonts w:ascii="宋体" w:eastAsia="宋体" w:hAnsi="宋体"/>
          <w:szCs w:val="21"/>
        </w:rPr>
        <w:t>体育</w:t>
      </w:r>
      <w:r w:rsidR="007546A3" w:rsidRPr="006D3E2F">
        <w:rPr>
          <w:rFonts w:ascii="宋体" w:eastAsia="宋体" w:hAnsi="宋体" w:hint="eastAsia"/>
          <w:szCs w:val="21"/>
        </w:rPr>
        <w:t>类公选课</w:t>
      </w:r>
      <w:proofErr w:type="gramEnd"/>
      <w:r w:rsidR="006D3E2F">
        <w:rPr>
          <w:rFonts w:ascii="宋体" w:eastAsia="宋体" w:hAnsi="宋体" w:hint="eastAsia"/>
          <w:szCs w:val="21"/>
        </w:rPr>
        <w:t>授课</w:t>
      </w:r>
      <w:r w:rsidRPr="006D3E2F">
        <w:rPr>
          <w:rFonts w:ascii="宋体" w:eastAsia="宋体" w:hAnsi="宋体"/>
          <w:szCs w:val="21"/>
        </w:rPr>
        <w:t>、</w:t>
      </w:r>
      <w:r w:rsidR="006D3E2F">
        <w:rPr>
          <w:rFonts w:ascii="宋体" w:eastAsia="宋体" w:hAnsi="宋体" w:hint="eastAsia"/>
          <w:szCs w:val="21"/>
        </w:rPr>
        <w:t>指导</w:t>
      </w:r>
      <w:r w:rsidRPr="006D3E2F">
        <w:rPr>
          <w:rFonts w:ascii="宋体" w:eastAsia="宋体" w:hAnsi="宋体"/>
          <w:szCs w:val="21"/>
        </w:rPr>
        <w:t>工作</w:t>
      </w:r>
      <w:r w:rsidR="006D3E2F">
        <w:rPr>
          <w:rFonts w:ascii="宋体" w:eastAsia="宋体" w:hAnsi="宋体" w:hint="eastAsia"/>
          <w:szCs w:val="21"/>
        </w:rPr>
        <w:t>。</w:t>
      </w:r>
      <w:r w:rsidR="008D2D6C" w:rsidRPr="006D3E2F">
        <w:rPr>
          <w:rFonts w:ascii="宋体" w:eastAsia="宋体" w:hAnsi="宋体"/>
          <w:szCs w:val="21"/>
        </w:rPr>
        <w:t>积极指导学生参加市、区阳光体育大联赛及各级各类体育赛事，做好赛前训练、赛中指导、赛后总结工作。</w:t>
      </w:r>
      <w:r w:rsidR="007546A3" w:rsidRPr="006D3E2F">
        <w:rPr>
          <w:rFonts w:ascii="宋体" w:eastAsia="宋体" w:hAnsi="宋体" w:hint="eastAsia"/>
          <w:szCs w:val="21"/>
        </w:rPr>
        <w:t>班主任负责组织本班级</w:t>
      </w:r>
      <w:proofErr w:type="gramStart"/>
      <w:r w:rsidR="007546A3" w:rsidRPr="006D3E2F">
        <w:rPr>
          <w:rFonts w:ascii="宋体" w:eastAsia="宋体" w:hAnsi="宋体" w:hint="eastAsia"/>
          <w:szCs w:val="21"/>
        </w:rPr>
        <w:t>的趣动校园</w:t>
      </w:r>
      <w:proofErr w:type="gramEnd"/>
      <w:r w:rsidR="007546A3" w:rsidRPr="006D3E2F">
        <w:rPr>
          <w:rFonts w:ascii="宋体" w:eastAsia="宋体" w:hAnsi="宋体" w:hint="eastAsia"/>
          <w:szCs w:val="21"/>
        </w:rPr>
        <w:t>活动，督促学生参与各项活动，排查安全隐患，确保活动安全有序。</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3.</w:t>
      </w:r>
      <w:r w:rsidRPr="006D3E2F">
        <w:rPr>
          <w:rFonts w:ascii="宋体" w:eastAsia="宋体" w:hAnsi="宋体"/>
          <w:szCs w:val="21"/>
        </w:rPr>
        <w:t>绩效考评与奖励机制：将体育教学质量、学生体质健康提升成效、赛事组织能力、教科研能力等纳入体育教师年度考核核心指标</w:t>
      </w:r>
      <w:r w:rsidRPr="006D3E2F">
        <w:rPr>
          <w:rFonts w:ascii="宋体" w:eastAsia="宋体" w:hAnsi="宋体" w:hint="eastAsia"/>
          <w:szCs w:val="21"/>
        </w:rPr>
        <w:t>。</w:t>
      </w:r>
      <w:r w:rsidRPr="006D3E2F">
        <w:rPr>
          <w:rFonts w:ascii="宋体" w:eastAsia="宋体" w:hAnsi="宋体"/>
          <w:szCs w:val="21"/>
        </w:rPr>
        <w:t>对体育教师参加校级以上评比获奖、指导学生比赛取得优异成绩、产出教科研成果等情况</w:t>
      </w:r>
      <w:r w:rsidRPr="006D3E2F">
        <w:rPr>
          <w:rFonts w:ascii="宋体" w:eastAsia="宋体" w:hAnsi="宋体" w:hint="eastAsia"/>
          <w:szCs w:val="21"/>
        </w:rPr>
        <w:t>均设立一定奖励，</w:t>
      </w:r>
      <w:r w:rsidRPr="006D3E2F">
        <w:rPr>
          <w:rFonts w:ascii="宋体" w:eastAsia="宋体" w:hAnsi="宋体"/>
          <w:szCs w:val="21"/>
        </w:rPr>
        <w:t>激发教师工作主动性与创造性。</w:t>
      </w:r>
    </w:p>
    <w:p w:rsidR="003C5FDB" w:rsidRPr="006D3E2F" w:rsidRDefault="00DE3AE9">
      <w:pPr>
        <w:spacing w:line="360" w:lineRule="auto"/>
        <w:rPr>
          <w:rFonts w:ascii="宋体" w:eastAsia="宋体" w:hAnsi="宋体"/>
          <w:szCs w:val="21"/>
        </w:rPr>
      </w:pPr>
      <w:r w:rsidRPr="006D3E2F">
        <w:rPr>
          <w:rFonts w:ascii="宋体" w:eastAsia="宋体" w:hAnsi="宋体"/>
          <w:szCs w:val="21"/>
        </w:rPr>
        <w:t>（</w:t>
      </w:r>
      <w:r w:rsidRPr="006D3E2F">
        <w:rPr>
          <w:rFonts w:ascii="宋体" w:eastAsia="宋体" w:hAnsi="宋体" w:hint="eastAsia"/>
          <w:szCs w:val="21"/>
        </w:rPr>
        <w:t>六</w:t>
      </w:r>
      <w:r w:rsidRPr="006D3E2F">
        <w:rPr>
          <w:rFonts w:ascii="宋体" w:eastAsia="宋体" w:hAnsi="宋体"/>
          <w:szCs w:val="21"/>
        </w:rPr>
        <w:t>）安全保障</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lastRenderedPageBreak/>
        <w:t>1.</w:t>
      </w:r>
      <w:r w:rsidRPr="006D3E2F">
        <w:rPr>
          <w:rFonts w:ascii="宋体" w:eastAsia="宋体" w:hAnsi="宋体"/>
          <w:szCs w:val="21"/>
        </w:rPr>
        <w:t>教师运动安全培训：每学期利用教研活动时间，对全体体育教师开展运动安全知识专项培训，培训内容涵盖运动伤害识别、急救措施、预防方法等，确保每位教师具备基本的急救技能和运动伤害预防知识。</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2.</w:t>
      </w:r>
      <w:r w:rsidRPr="006D3E2F">
        <w:rPr>
          <w:rFonts w:ascii="宋体" w:eastAsia="宋体" w:hAnsi="宋体"/>
          <w:szCs w:val="21"/>
        </w:rPr>
        <w:t>学生运动安全教育：各系部通过学生大会、各班通过班会课，定期向学生普及运动安全知识，讲解不同运动项目的安全注意事项，提高学生自我保护意识，从源头减少运动伤害的发生</w:t>
      </w:r>
      <w:r w:rsidRPr="006D3E2F">
        <w:rPr>
          <w:rFonts w:ascii="宋体" w:eastAsia="宋体" w:hAnsi="宋体" w:hint="eastAsia"/>
          <w:szCs w:val="21"/>
        </w:rPr>
        <w:t>。</w:t>
      </w:r>
      <w:r w:rsidRPr="006D3E2F">
        <w:rPr>
          <w:rFonts w:ascii="宋体" w:eastAsia="宋体" w:hAnsi="宋体"/>
          <w:szCs w:val="21"/>
        </w:rPr>
        <w:t>体育教师将安全教育融入每节体育课，课前做好安全提醒、课后做好安全总结。</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3.</w:t>
      </w:r>
      <w:r w:rsidRPr="006D3E2F">
        <w:rPr>
          <w:rFonts w:ascii="宋体" w:eastAsia="宋体" w:hAnsi="宋体"/>
          <w:szCs w:val="21"/>
        </w:rPr>
        <w:t>应急医疗设备配备与维护：学校</w:t>
      </w:r>
      <w:r w:rsidRPr="006D3E2F">
        <w:rPr>
          <w:rFonts w:ascii="宋体" w:eastAsia="宋体" w:hAnsi="宋体" w:hint="eastAsia"/>
          <w:szCs w:val="21"/>
        </w:rPr>
        <w:t>医务室</w:t>
      </w:r>
      <w:r w:rsidRPr="006D3E2F">
        <w:rPr>
          <w:rFonts w:ascii="宋体" w:eastAsia="宋体" w:hAnsi="宋体"/>
          <w:szCs w:val="21"/>
        </w:rPr>
        <w:t>配备 1 台 AED</w:t>
      </w:r>
      <w:r w:rsidRPr="006D3E2F">
        <w:rPr>
          <w:rFonts w:ascii="宋体" w:eastAsia="宋体" w:hAnsi="宋体" w:hint="eastAsia"/>
          <w:szCs w:val="21"/>
        </w:rPr>
        <w:t>，</w:t>
      </w:r>
      <w:r w:rsidRPr="006D3E2F">
        <w:rPr>
          <w:rFonts w:ascii="宋体" w:eastAsia="宋体" w:hAnsi="宋体"/>
          <w:szCs w:val="21"/>
        </w:rPr>
        <w:t>由专门老师负责管理</w:t>
      </w:r>
      <w:r w:rsidRPr="006D3E2F">
        <w:rPr>
          <w:rFonts w:ascii="宋体" w:eastAsia="宋体" w:hAnsi="宋体" w:hint="eastAsia"/>
          <w:szCs w:val="21"/>
        </w:rPr>
        <w:t>。</w:t>
      </w:r>
      <w:r w:rsidRPr="006D3E2F">
        <w:rPr>
          <w:rFonts w:ascii="宋体" w:eastAsia="宋体" w:hAnsi="宋体"/>
          <w:szCs w:val="21"/>
        </w:rPr>
        <w:t>建立设备定期检查、维护制度，每周对设备进行一次全面检查，确保设备始终处于良好工作状态，满足突发应急救治需求。</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4.</w:t>
      </w:r>
      <w:r w:rsidRPr="006D3E2F">
        <w:rPr>
          <w:rFonts w:ascii="宋体" w:eastAsia="宋体" w:hAnsi="宋体"/>
          <w:szCs w:val="21"/>
        </w:rPr>
        <w:t>运动伤害快速响应</w:t>
      </w:r>
      <w:r w:rsidR="009C1863" w:rsidRPr="006D3E2F">
        <w:rPr>
          <w:rFonts w:ascii="宋体" w:eastAsia="宋体" w:hAnsi="宋体" w:hint="eastAsia"/>
          <w:szCs w:val="21"/>
        </w:rPr>
        <w:t>措施</w:t>
      </w:r>
      <w:r w:rsidRPr="006D3E2F">
        <w:rPr>
          <w:rFonts w:ascii="宋体" w:eastAsia="宋体" w:hAnsi="宋体"/>
          <w:szCs w:val="21"/>
        </w:rPr>
        <w:t>：发生意外伤害事故，及时报校医务室，由学校医务保障人员及时进行现场规范处置和就医衔接，建立运动伤害</w:t>
      </w:r>
      <w:proofErr w:type="gramStart"/>
      <w:r w:rsidRPr="006D3E2F">
        <w:rPr>
          <w:rFonts w:ascii="宋体" w:eastAsia="宋体" w:hAnsi="宋体"/>
          <w:szCs w:val="21"/>
        </w:rPr>
        <w:t>事故台</w:t>
      </w:r>
      <w:proofErr w:type="gramEnd"/>
      <w:r w:rsidRPr="006D3E2F">
        <w:rPr>
          <w:rFonts w:ascii="宋体" w:eastAsia="宋体" w:hAnsi="宋体"/>
          <w:szCs w:val="21"/>
        </w:rPr>
        <w:t>账，做好记录与整改。</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5.</w:t>
      </w:r>
      <w:r w:rsidRPr="006D3E2F">
        <w:rPr>
          <w:rFonts w:ascii="宋体" w:eastAsia="宋体" w:hAnsi="宋体"/>
          <w:szCs w:val="21"/>
        </w:rPr>
        <w:t>学生运动意外伤害保险：学校为全体学生统一代为办理上海市中小学生婴幼儿住院医疗互助金、中国人</w:t>
      </w:r>
      <w:proofErr w:type="gramStart"/>
      <w:r w:rsidRPr="006D3E2F">
        <w:rPr>
          <w:rFonts w:ascii="宋体" w:eastAsia="宋体" w:hAnsi="宋体"/>
          <w:szCs w:val="21"/>
        </w:rPr>
        <w:t>寿学生</w:t>
      </w:r>
      <w:proofErr w:type="gramEnd"/>
      <w:r w:rsidRPr="006D3E2F">
        <w:rPr>
          <w:rFonts w:ascii="宋体" w:eastAsia="宋体" w:hAnsi="宋体"/>
          <w:szCs w:val="21"/>
        </w:rPr>
        <w:t>平安保险，为学生运动意外伤害提供全面保障，切实减轻家长经济负担。</w:t>
      </w:r>
    </w:p>
    <w:p w:rsidR="003C5FDB" w:rsidRPr="006D3E2F" w:rsidRDefault="00DE3AE9">
      <w:pPr>
        <w:spacing w:line="360" w:lineRule="auto"/>
        <w:rPr>
          <w:rFonts w:ascii="宋体" w:eastAsia="宋体" w:hAnsi="宋体"/>
          <w:b/>
          <w:bCs/>
          <w:szCs w:val="21"/>
        </w:rPr>
      </w:pPr>
      <w:r w:rsidRPr="006D3E2F">
        <w:rPr>
          <w:rFonts w:ascii="宋体" w:eastAsia="宋体" w:hAnsi="宋体" w:hint="eastAsia"/>
          <w:b/>
          <w:bCs/>
          <w:szCs w:val="21"/>
        </w:rPr>
        <w:t>四、监督渠道</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学校联系电话：</w:t>
      </w:r>
    </w:p>
    <w:p w:rsidR="003C5FDB" w:rsidRPr="006D3E2F" w:rsidRDefault="00DE3AE9">
      <w:pPr>
        <w:spacing w:line="360" w:lineRule="auto"/>
        <w:ind w:firstLineChars="200" w:firstLine="420"/>
        <w:rPr>
          <w:rFonts w:ascii="宋体" w:eastAsia="宋体" w:hAnsi="宋体"/>
          <w:szCs w:val="21"/>
        </w:rPr>
      </w:pPr>
      <w:r w:rsidRPr="006D3E2F">
        <w:rPr>
          <w:rFonts w:ascii="宋体" w:eastAsia="宋体" w:hAnsi="宋体" w:hint="eastAsia"/>
          <w:szCs w:val="21"/>
        </w:rPr>
        <w:t>69987292（教务处）</w:t>
      </w:r>
    </w:p>
    <w:p w:rsidR="003C5FDB" w:rsidRPr="006D3E2F" w:rsidRDefault="003C5FDB">
      <w:pPr>
        <w:spacing w:line="360" w:lineRule="auto"/>
        <w:rPr>
          <w:rFonts w:ascii="宋体" w:eastAsia="宋体" w:hAnsi="宋体"/>
          <w:szCs w:val="21"/>
        </w:rPr>
      </w:pPr>
    </w:p>
    <w:p w:rsidR="003C5FDB" w:rsidRPr="006D3E2F" w:rsidRDefault="00DE3AE9">
      <w:pPr>
        <w:spacing w:line="360" w:lineRule="auto"/>
        <w:jc w:val="right"/>
        <w:rPr>
          <w:rFonts w:ascii="宋体" w:eastAsia="宋体" w:hAnsi="宋体"/>
          <w:szCs w:val="21"/>
        </w:rPr>
      </w:pPr>
      <w:r w:rsidRPr="006D3E2F">
        <w:rPr>
          <w:rFonts w:ascii="宋体" w:eastAsia="宋体" w:hAnsi="宋体" w:hint="eastAsia"/>
          <w:szCs w:val="21"/>
        </w:rPr>
        <w:t>上海市大众工业学校</w:t>
      </w:r>
    </w:p>
    <w:p w:rsidR="003C5FDB" w:rsidRDefault="00DE3AE9">
      <w:pPr>
        <w:spacing w:line="360" w:lineRule="auto"/>
        <w:jc w:val="right"/>
        <w:rPr>
          <w:rFonts w:ascii="宋体" w:eastAsia="宋体" w:hAnsi="宋体"/>
          <w:szCs w:val="21"/>
        </w:rPr>
      </w:pPr>
      <w:r w:rsidRPr="006D3E2F">
        <w:rPr>
          <w:rFonts w:ascii="宋体" w:eastAsia="宋体" w:hAnsi="宋体" w:hint="eastAsia"/>
          <w:szCs w:val="21"/>
        </w:rPr>
        <w:t>2</w:t>
      </w:r>
      <w:r w:rsidRPr="006D3E2F">
        <w:rPr>
          <w:rFonts w:ascii="宋体" w:eastAsia="宋体" w:hAnsi="宋体"/>
          <w:szCs w:val="21"/>
        </w:rPr>
        <w:t>026</w:t>
      </w:r>
      <w:r w:rsidRPr="006D3E2F">
        <w:rPr>
          <w:rFonts w:ascii="宋体" w:eastAsia="宋体" w:hAnsi="宋体" w:hint="eastAsia"/>
          <w:szCs w:val="21"/>
        </w:rPr>
        <w:t>年3月</w:t>
      </w:r>
    </w:p>
    <w:p w:rsidR="003C5FDB" w:rsidRDefault="003C5FDB">
      <w:pPr>
        <w:spacing w:line="360" w:lineRule="auto"/>
        <w:ind w:firstLineChars="200" w:firstLine="420"/>
        <w:rPr>
          <w:rFonts w:ascii="宋体" w:eastAsia="宋体" w:hAnsi="宋体"/>
          <w:szCs w:val="21"/>
        </w:rPr>
      </w:pPr>
    </w:p>
    <w:p w:rsidR="003C5FDB" w:rsidRDefault="003C5FDB">
      <w:pPr>
        <w:spacing w:line="360" w:lineRule="auto"/>
        <w:ind w:firstLineChars="200" w:firstLine="420"/>
        <w:rPr>
          <w:rFonts w:ascii="宋体" w:eastAsia="宋体" w:hAnsi="宋体"/>
          <w:szCs w:val="21"/>
        </w:rPr>
      </w:pPr>
    </w:p>
    <w:sectPr w:rsidR="003C5FDB">
      <w:pgSz w:w="11905" w:h="16837" w:orient="landscape"/>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BFC" w:rsidRDefault="00EA5BFC" w:rsidP="009C1863">
      <w:r>
        <w:separator/>
      </w:r>
    </w:p>
  </w:endnote>
  <w:endnote w:type="continuationSeparator" w:id="0">
    <w:p w:rsidR="00EA5BFC" w:rsidRDefault="00EA5BFC" w:rsidP="009C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汉仪中黑 197"/>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BFC" w:rsidRDefault="00EA5BFC" w:rsidP="009C1863">
      <w:r>
        <w:separator/>
      </w:r>
    </w:p>
  </w:footnote>
  <w:footnote w:type="continuationSeparator" w:id="0">
    <w:p w:rsidR="00EA5BFC" w:rsidRDefault="00EA5BFC" w:rsidP="009C1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DB"/>
    <w:rsid w:val="BDE9823C"/>
    <w:rsid w:val="000954C3"/>
    <w:rsid w:val="000D4FDF"/>
    <w:rsid w:val="00150393"/>
    <w:rsid w:val="00154E85"/>
    <w:rsid w:val="002B71DB"/>
    <w:rsid w:val="0033744B"/>
    <w:rsid w:val="003C5FDB"/>
    <w:rsid w:val="004278FA"/>
    <w:rsid w:val="004823C5"/>
    <w:rsid w:val="004C08DB"/>
    <w:rsid w:val="00522A44"/>
    <w:rsid w:val="00545523"/>
    <w:rsid w:val="00557C5B"/>
    <w:rsid w:val="005D72C5"/>
    <w:rsid w:val="00640DFB"/>
    <w:rsid w:val="006D1D9F"/>
    <w:rsid w:val="006D3E2F"/>
    <w:rsid w:val="0070737A"/>
    <w:rsid w:val="007546A3"/>
    <w:rsid w:val="007C3E8E"/>
    <w:rsid w:val="008D018A"/>
    <w:rsid w:val="008D2D6C"/>
    <w:rsid w:val="009A6082"/>
    <w:rsid w:val="009C1863"/>
    <w:rsid w:val="009D6A34"/>
    <w:rsid w:val="00AB5FAE"/>
    <w:rsid w:val="00B12974"/>
    <w:rsid w:val="00B81FD6"/>
    <w:rsid w:val="00C31E32"/>
    <w:rsid w:val="00C56D18"/>
    <w:rsid w:val="00CE4EB0"/>
    <w:rsid w:val="00D447F1"/>
    <w:rsid w:val="00D4738D"/>
    <w:rsid w:val="00DA6585"/>
    <w:rsid w:val="00DE3AE9"/>
    <w:rsid w:val="00EA5BFC"/>
    <w:rsid w:val="00F122C8"/>
    <w:rsid w:val="00F81921"/>
    <w:rsid w:val="27FF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szCs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2">
    <w:name w:val="标题 Char"/>
    <w:basedOn w:val="a0"/>
    <w:link w:val="a6"/>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b">
    <w:name w:val="Balloon Text"/>
    <w:basedOn w:val="a"/>
    <w:link w:val="Char5"/>
    <w:uiPriority w:val="99"/>
    <w:semiHidden/>
    <w:unhideWhenUsed/>
    <w:rsid w:val="000954C3"/>
    <w:rPr>
      <w:sz w:val="18"/>
      <w:szCs w:val="18"/>
    </w:rPr>
  </w:style>
  <w:style w:type="character" w:customStyle="1" w:styleId="Char5">
    <w:name w:val="批注框文本 Char"/>
    <w:basedOn w:val="a0"/>
    <w:link w:val="ab"/>
    <w:uiPriority w:val="99"/>
    <w:semiHidden/>
    <w:rsid w:val="000954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szCs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2">
    <w:name w:val="标题 Char"/>
    <w:basedOn w:val="a0"/>
    <w:link w:val="a6"/>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b">
    <w:name w:val="Balloon Text"/>
    <w:basedOn w:val="a"/>
    <w:link w:val="Char5"/>
    <w:uiPriority w:val="99"/>
    <w:semiHidden/>
    <w:unhideWhenUsed/>
    <w:rsid w:val="000954C3"/>
    <w:rPr>
      <w:sz w:val="18"/>
      <w:szCs w:val="18"/>
    </w:rPr>
  </w:style>
  <w:style w:type="character" w:customStyle="1" w:styleId="Char5">
    <w:name w:val="批注框文本 Char"/>
    <w:basedOn w:val="a0"/>
    <w:link w:val="ab"/>
    <w:uiPriority w:val="99"/>
    <w:semiHidden/>
    <w:rsid w:val="000954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532</Words>
  <Characters>3039</Characters>
  <Application>Microsoft Office Word</Application>
  <DocSecurity>0</DocSecurity>
  <Lines>25</Lines>
  <Paragraphs>7</Paragraphs>
  <ScaleCrop>false</ScaleCrop>
  <Company>Microsoft</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壮壮 曹</dc:creator>
  <cp:lastModifiedBy>Microsoft</cp:lastModifiedBy>
  <cp:revision>7</cp:revision>
  <cp:lastPrinted>2026-03-11T01:53:00Z</cp:lastPrinted>
  <dcterms:created xsi:type="dcterms:W3CDTF">2026-03-09T09:05:00Z</dcterms:created>
  <dcterms:modified xsi:type="dcterms:W3CDTF">2026-03-12T10:22:00Z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